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21163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Default="00E74C87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3D1A07">
              <w:rPr>
                <w:rFonts w:ascii="Calibri" w:hAnsi="Calibri" w:cs="Arial"/>
                <w:sz w:val="22"/>
                <w:szCs w:val="22"/>
              </w:rPr>
              <w:t>Γ</w:t>
            </w:r>
            <w:r w:rsidR="00EF2967">
              <w:rPr>
                <w:rFonts w:ascii="Calibri" w:hAnsi="Calibri" w:cs="Arial"/>
                <w:sz w:val="22"/>
                <w:szCs w:val="22"/>
              </w:rPr>
              <w:t>΄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B82D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A07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2520CB" w:rsidRDefault="00E74C87" w:rsidP="00405D98">
            <w:pPr>
              <w:jc w:val="center"/>
              <w:rPr>
                <w:rFonts w:ascii="Calibri" w:hAnsi="Calibri" w:cs="Arial"/>
              </w:rPr>
            </w:pPr>
            <w:r w:rsidRPr="002520CB">
              <w:rPr>
                <w:rFonts w:ascii="Calibri" w:hAnsi="Calibri" w:cs="Arial"/>
              </w:rPr>
              <w:t xml:space="preserve">Πάτρα, </w:t>
            </w:r>
            <w:r w:rsidR="00211633">
              <w:rPr>
                <w:rFonts w:ascii="Calibri" w:hAnsi="Calibri" w:cs="Arial"/>
              </w:rPr>
              <w:t>03</w:t>
            </w:r>
            <w:r w:rsidRPr="002520CB">
              <w:rPr>
                <w:rFonts w:ascii="Calibri" w:hAnsi="Calibri" w:cs="Arial"/>
              </w:rPr>
              <w:t>/</w:t>
            </w:r>
            <w:r w:rsidR="00211633">
              <w:rPr>
                <w:rFonts w:ascii="Calibri" w:hAnsi="Calibri" w:cs="Arial"/>
              </w:rPr>
              <w:t>08</w:t>
            </w:r>
            <w:r w:rsidRPr="002520CB">
              <w:rPr>
                <w:rFonts w:ascii="Calibri" w:hAnsi="Calibri" w:cs="Arial"/>
              </w:rPr>
              <w:t>/202</w:t>
            </w:r>
            <w:r w:rsidR="00211633">
              <w:rPr>
                <w:rFonts w:ascii="Calibri" w:hAnsi="Calibri" w:cs="Arial"/>
              </w:rPr>
              <w:t>1</w:t>
            </w:r>
          </w:p>
          <w:p w:rsidR="00E74C87" w:rsidRPr="00211633" w:rsidRDefault="00E74C87" w:rsidP="00405D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211633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21163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21163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E74C87" w:rsidRPr="00211633" w:rsidRDefault="00211633" w:rsidP="0025600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ενδιαφερόμενους εκπαιδευτικούς</w:t>
            </w:r>
          </w:p>
        </w:tc>
      </w:tr>
      <w:tr w:rsidR="00E74C87" w:rsidTr="0021163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211633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</w:t>
            </w:r>
          </w:p>
          <w:p w:rsidR="00E74C87" w:rsidRPr="00211633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211633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211633">
              <w:tab/>
            </w:r>
            <w:r w:rsidRPr="00211633">
              <w:tab/>
            </w:r>
            <w:r w:rsidRPr="00211633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BA4B98" w:rsidRPr="00211633"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 w:rsidR="00211633" w:rsidRPr="00211633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  <w:p w:rsidR="00E74C87" w:rsidRPr="00211633" w:rsidRDefault="00E74C87" w:rsidP="004814A0"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211633">
              <w:tab/>
            </w:r>
            <w:r w:rsidRPr="00211633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211633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211633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211633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211633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211633">
        <w:trPr>
          <w:trHeight w:val="1485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F666F9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ΚΟΙΝ:</w:t>
            </w:r>
          </w:p>
        </w:tc>
        <w:tc>
          <w:tcPr>
            <w:tcW w:w="4111" w:type="dxa"/>
          </w:tcPr>
          <w:p w:rsidR="00E74C87" w:rsidRPr="00211633" w:rsidRDefault="00211633" w:rsidP="002116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1633">
              <w:rPr>
                <w:rFonts w:ascii="Calibri" w:hAnsi="Calibri"/>
                <w:b/>
                <w:sz w:val="22"/>
                <w:szCs w:val="22"/>
              </w:rPr>
              <w:t>Νηπιαγωγεία Δ/</w:t>
            </w:r>
            <w:proofErr w:type="spellStart"/>
            <w:r w:rsidRPr="00211633">
              <w:rPr>
                <w:rFonts w:ascii="Calibri" w:hAnsi="Calibri"/>
                <w:b/>
                <w:sz w:val="22"/>
                <w:szCs w:val="22"/>
              </w:rPr>
              <w:t>νσης</w:t>
            </w:r>
            <w:proofErr w:type="spellEnd"/>
            <w:r w:rsidRPr="00211633">
              <w:rPr>
                <w:rFonts w:ascii="Calibri" w:hAnsi="Calibri"/>
                <w:b/>
                <w:sz w:val="22"/>
                <w:szCs w:val="22"/>
              </w:rPr>
              <w:t xml:space="preserve"> Α/</w:t>
            </w:r>
            <w:proofErr w:type="spellStart"/>
            <w:r w:rsidRPr="00211633">
              <w:rPr>
                <w:rFonts w:ascii="Calibri" w:hAnsi="Calibri"/>
                <w:b/>
                <w:sz w:val="22"/>
                <w:szCs w:val="22"/>
              </w:rPr>
              <w:t>θμιας</w:t>
            </w:r>
            <w:proofErr w:type="spellEnd"/>
            <w:r w:rsidRPr="0021163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211633">
              <w:rPr>
                <w:rFonts w:ascii="Calibri" w:hAnsi="Calibri"/>
                <w:b/>
                <w:sz w:val="22"/>
                <w:szCs w:val="22"/>
              </w:rPr>
              <w:t>Εκπ</w:t>
            </w:r>
            <w:proofErr w:type="spellEnd"/>
            <w:r w:rsidRPr="00211633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211633">
              <w:rPr>
                <w:rFonts w:ascii="Calibri" w:hAnsi="Calibri"/>
                <w:b/>
                <w:sz w:val="22"/>
                <w:szCs w:val="22"/>
              </w:rPr>
              <w:t>σης</w:t>
            </w:r>
            <w:proofErr w:type="spellEnd"/>
            <w:r w:rsidRPr="00211633">
              <w:rPr>
                <w:rFonts w:ascii="Calibri" w:hAnsi="Calibri"/>
                <w:b/>
                <w:sz w:val="22"/>
                <w:szCs w:val="22"/>
              </w:rPr>
              <w:t xml:space="preserve"> Αχαΐας</w:t>
            </w:r>
          </w:p>
        </w:tc>
      </w:tr>
      <w:tr w:rsidR="002520CB" w:rsidRPr="00DD75E5" w:rsidTr="00211633">
        <w:trPr>
          <w:trHeight w:val="621"/>
        </w:trPr>
        <w:tc>
          <w:tcPr>
            <w:tcW w:w="959" w:type="dxa"/>
          </w:tcPr>
          <w:p w:rsidR="002520CB" w:rsidRPr="00DD75E5" w:rsidRDefault="002520CB" w:rsidP="00211633">
            <w:pPr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2520C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211633">
              <w:rPr>
                <w:rFonts w:ascii="Calibri" w:hAnsi="Calibri" w:cs="Arial"/>
                <w:b/>
              </w:rPr>
              <w:t>Χαρακτηρισμός ονομαστικά λειτουργικά υπεράριθμων εκπαιδευτικών κλάδου ΠΕ60 Νηπιαγωγών για το διδακτικό έτος 2021-2022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tr w:rsidR="002520CB" w:rsidRPr="00DD75E5" w:rsidTr="00211633">
        <w:trPr>
          <w:trHeight w:val="343"/>
        </w:trPr>
        <w:tc>
          <w:tcPr>
            <w:tcW w:w="959" w:type="dxa"/>
            <w:vAlign w:val="center"/>
          </w:tcPr>
          <w:p w:rsidR="002520CB" w:rsidRPr="002520CB" w:rsidRDefault="002520CB" w:rsidP="006A0A09">
            <w:pPr>
              <w:spacing w:before="120"/>
              <w:jc w:val="right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Σχετ</w:t>
            </w:r>
            <w:proofErr w:type="spellEnd"/>
            <w:r>
              <w:rPr>
                <w:rFonts w:ascii="Calibri" w:hAnsi="Calibri" w:cs="Arial"/>
                <w:b/>
              </w:rPr>
              <w:t>.: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2520CB" w:rsidRDefault="00211633" w:rsidP="006A0A09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Η υπ’ αριθ. 259/03-08-2021 Πράξη του ΠΥΣΠΕ Αχαΐας</w:t>
            </w:r>
          </w:p>
        </w:tc>
      </w:tr>
    </w:tbl>
    <w:p w:rsidR="00440A2E" w:rsidRPr="00DD75E5" w:rsidRDefault="00440A2E" w:rsidP="00D927DD">
      <w:pPr>
        <w:spacing w:line="360" w:lineRule="auto"/>
        <w:ind w:firstLine="426"/>
        <w:jc w:val="both"/>
        <w:rPr>
          <w:rFonts w:ascii="Calibri" w:hAnsi="Calibri" w:cs="Calibri"/>
        </w:rPr>
      </w:pPr>
      <w:bookmarkStart w:id="8" w:name="_GoBack"/>
      <w:bookmarkEnd w:id="0"/>
      <w:bookmarkEnd w:id="1"/>
      <w:bookmarkEnd w:id="8"/>
    </w:p>
    <w:p w:rsidR="00211633" w:rsidRPr="00211633" w:rsidRDefault="00211633" w:rsidP="00211633">
      <w:pPr>
        <w:spacing w:after="120"/>
        <w:jc w:val="both"/>
        <w:rPr>
          <w:rFonts w:asciiTheme="minorHAnsi" w:hAnsiTheme="minorHAnsi"/>
        </w:rPr>
      </w:pPr>
      <w:r w:rsidRPr="00211633">
        <w:rPr>
          <w:rFonts w:asciiTheme="minorHAnsi" w:hAnsiTheme="minorHAnsi"/>
        </w:rPr>
        <w:t>Το ΠΥΣΠΕ Αχαΐας, με την υπ’ αριθ. 29/03-08-2021 Πράξη του, χαρακτήρισε ονομαστικά τους λειτουργικά υπεράριθμους εκπαιδευτικούς κλάδου ΠΕ60 Νηπιαγωγών, όπως εμφανίζονται στον συνημμένο πίνακα.</w:t>
      </w:r>
    </w:p>
    <w:p w:rsidR="00211633" w:rsidRPr="00211633" w:rsidRDefault="00211633" w:rsidP="00211633">
      <w:pPr>
        <w:spacing w:after="120"/>
        <w:jc w:val="both"/>
        <w:rPr>
          <w:rFonts w:asciiTheme="minorHAnsi" w:hAnsiTheme="minorHAnsi"/>
        </w:rPr>
      </w:pPr>
      <w:r w:rsidRPr="00211633">
        <w:rPr>
          <w:rFonts w:asciiTheme="minorHAnsi" w:hAnsiTheme="minorHAnsi"/>
        </w:rPr>
        <w:t xml:space="preserve">Οι λειτουργικά υπεράριθμοι εκπαιδευτικοί καλούνται να υποβάλουν δήλωση προτίμησης σχολείων και να αποστείλουν το συμπληρωμένο έντυπο, </w:t>
      </w:r>
      <w:proofErr w:type="spellStart"/>
      <w:r w:rsidRPr="00211633">
        <w:rPr>
          <w:rFonts w:asciiTheme="minorHAnsi" w:hAnsiTheme="minorHAnsi"/>
        </w:rPr>
        <w:t>υπογεγραμμενο</w:t>
      </w:r>
      <w:proofErr w:type="spellEnd"/>
      <w:r w:rsidRPr="00211633">
        <w:rPr>
          <w:rFonts w:asciiTheme="minorHAnsi" w:hAnsiTheme="minorHAnsi"/>
        </w:rPr>
        <w:t>, στην ηλεκτρονική διεύθυνση του ΠΥΣΠΕ (</w:t>
      </w:r>
      <w:hyperlink r:id="rId10" w:history="1">
        <w:r w:rsidRPr="00211633">
          <w:rPr>
            <w:rStyle w:val="-"/>
            <w:rFonts w:asciiTheme="minorHAnsi" w:hAnsiTheme="minorHAnsi"/>
            <w:lang w:val="en-US"/>
          </w:rPr>
          <w:t>pyspe</w:t>
        </w:r>
        <w:r w:rsidRPr="00211633">
          <w:rPr>
            <w:rStyle w:val="-"/>
            <w:rFonts w:asciiTheme="minorHAnsi" w:hAnsiTheme="minorHAnsi"/>
          </w:rPr>
          <w:t>@</w:t>
        </w:r>
        <w:r w:rsidRPr="00211633">
          <w:rPr>
            <w:rStyle w:val="-"/>
            <w:rFonts w:asciiTheme="minorHAnsi" w:hAnsiTheme="minorHAnsi"/>
            <w:lang w:val="en-US"/>
          </w:rPr>
          <w:t>dipe</w:t>
        </w:r>
        <w:r w:rsidRPr="00211633">
          <w:rPr>
            <w:rStyle w:val="-"/>
            <w:rFonts w:asciiTheme="minorHAnsi" w:hAnsiTheme="minorHAnsi"/>
          </w:rPr>
          <w:t>.</w:t>
        </w:r>
        <w:r w:rsidRPr="00211633">
          <w:rPr>
            <w:rStyle w:val="-"/>
            <w:rFonts w:asciiTheme="minorHAnsi" w:hAnsiTheme="minorHAnsi"/>
            <w:lang w:val="en-US"/>
          </w:rPr>
          <w:t>ach</w:t>
        </w:r>
        <w:r w:rsidRPr="00211633">
          <w:rPr>
            <w:rStyle w:val="-"/>
            <w:rFonts w:asciiTheme="minorHAnsi" w:hAnsiTheme="minorHAnsi"/>
          </w:rPr>
          <w:t>.</w:t>
        </w:r>
        <w:r w:rsidRPr="00211633">
          <w:rPr>
            <w:rStyle w:val="-"/>
            <w:rFonts w:asciiTheme="minorHAnsi" w:hAnsiTheme="minorHAnsi"/>
            <w:lang w:val="en-US"/>
          </w:rPr>
          <w:t>sch</w:t>
        </w:r>
        <w:r w:rsidRPr="00211633">
          <w:rPr>
            <w:rStyle w:val="-"/>
            <w:rFonts w:asciiTheme="minorHAnsi" w:hAnsiTheme="minorHAnsi"/>
          </w:rPr>
          <w:t>.</w:t>
        </w:r>
        <w:r w:rsidRPr="00211633">
          <w:rPr>
            <w:rStyle w:val="-"/>
            <w:rFonts w:asciiTheme="minorHAnsi" w:hAnsiTheme="minorHAnsi"/>
            <w:lang w:val="en-US"/>
          </w:rPr>
          <w:t>gr</w:t>
        </w:r>
      </w:hyperlink>
      <w:r w:rsidRPr="00211633">
        <w:rPr>
          <w:rFonts w:asciiTheme="minorHAnsi" w:hAnsiTheme="minorHAnsi"/>
        </w:rPr>
        <w:t xml:space="preserve">), </w:t>
      </w:r>
      <w:r w:rsidRPr="00211633">
        <w:rPr>
          <w:rFonts w:asciiTheme="minorHAnsi" w:hAnsiTheme="minorHAnsi"/>
          <w:b/>
          <w:u w:val="single"/>
        </w:rPr>
        <w:t>μέχρι την Πέμπτη 05-08-2021 και ώρα 14:00</w:t>
      </w:r>
      <w:r w:rsidRPr="00211633">
        <w:rPr>
          <w:rFonts w:asciiTheme="minorHAnsi" w:hAnsiTheme="minorHAnsi"/>
        </w:rPr>
        <w:t>. Μετά την παραλαβή και πρωτοκόλληση της αίτησης, θα αποσταλεί το πρωτόκολλο στην ηλεκτρονική διεύθυνση του εκπαιδευτικού.</w:t>
      </w:r>
    </w:p>
    <w:p w:rsidR="00211633" w:rsidRPr="00211633" w:rsidRDefault="00211633" w:rsidP="00211633">
      <w:pPr>
        <w:spacing w:after="120"/>
        <w:jc w:val="both"/>
        <w:rPr>
          <w:rFonts w:asciiTheme="minorHAnsi" w:hAnsiTheme="minorHAnsi"/>
        </w:rPr>
      </w:pPr>
      <w:r w:rsidRPr="00211633">
        <w:rPr>
          <w:rFonts w:asciiTheme="minorHAnsi" w:hAnsiTheme="minorHAnsi"/>
        </w:rPr>
        <w:t xml:space="preserve">Υπενθυμίζεται, ότι με βάση το άρθρο 14 του Π.Δ. 50/1996, οι εκπαιδευτικοί που μετακινούνται από κάποια σχολική μονάδα, ως υπεράριθμοι, μπορούν, </w:t>
      </w:r>
      <w:r w:rsidRPr="00211633">
        <w:rPr>
          <w:rFonts w:asciiTheme="minorHAnsi" w:hAnsiTheme="minorHAnsi"/>
          <w:u w:val="single"/>
        </w:rPr>
        <w:t>εφόσον το επιθυμούν,</w:t>
      </w:r>
      <w:r w:rsidRPr="00211633">
        <w:rPr>
          <w:rFonts w:asciiTheme="minorHAnsi" w:hAnsiTheme="minorHAnsi"/>
        </w:rPr>
        <w:t xml:space="preserve"> να επιστρέψουν σε αυτή, σε περίπτωση που δημιουργηθούν κενές θέσεις.</w:t>
      </w:r>
    </w:p>
    <w:p w:rsidR="00567E6C" w:rsidRPr="00211633" w:rsidRDefault="00211633" w:rsidP="00211633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211633">
        <w:rPr>
          <w:rFonts w:asciiTheme="minorHAnsi" w:hAnsiTheme="minorHAnsi"/>
        </w:rPr>
        <w:t>Για το λόγο αυτό, οι εκπαιδευτικοί που επιθυμούν να επιστρέψουν στη σχολική μονάδα, όπου κρίθηκαν υπεράριθμοι, πρέπει να το γνωστοποιήσουν, έγκαιρα, καταθέτοντας σχετική δήλωση στο ΠΥΣΠΕ.</w:t>
      </w:r>
      <w:bookmarkEnd w:id="2"/>
      <w:bookmarkEnd w:id="3"/>
    </w:p>
    <w:p w:rsidR="00567E6C" w:rsidRPr="002520CB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2520CB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4394"/>
      </w:tblGrid>
      <w:tr w:rsidR="00567E6C" w:rsidRPr="00A52A00" w:rsidTr="00211633">
        <w:trPr>
          <w:trHeight w:val="722"/>
        </w:trPr>
        <w:tc>
          <w:tcPr>
            <w:tcW w:w="2660" w:type="dxa"/>
            <w:vAlign w:val="center"/>
          </w:tcPr>
          <w:p w:rsidR="00567E6C" w:rsidRPr="00A52A00" w:rsidRDefault="00567E6C" w:rsidP="00485B5F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67E6C" w:rsidRPr="00A52A00" w:rsidRDefault="00567E6C" w:rsidP="00485B5F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67E6C" w:rsidRPr="00A52A00" w:rsidRDefault="00567E6C" w:rsidP="00485B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Ο ΔΙΕΥΘΥΝΤΗΣ Δ/ΝΣΗΣ Π.Ε. ΑΧΑΪΑΣ</w:t>
            </w:r>
          </w:p>
          <w:p w:rsidR="00567E6C" w:rsidRPr="00A52A00" w:rsidRDefault="00567E6C" w:rsidP="00485B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67E6C" w:rsidRPr="00A52A00" w:rsidRDefault="00567E6C" w:rsidP="00485B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67E6C" w:rsidRPr="00A52A00" w:rsidRDefault="00567E6C" w:rsidP="00485B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67E6C" w:rsidRPr="00A52A00" w:rsidRDefault="00567E6C" w:rsidP="00485B5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67E6C" w:rsidRPr="00485B5F" w:rsidRDefault="00211633" w:rsidP="00485B5F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ΑΝΑΣΤΑΣΙΟΣ</w:t>
            </w:r>
          </w:p>
        </w:tc>
      </w:tr>
    </w:tbl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FD101C" w:rsidRPr="00F145F3" w:rsidRDefault="00FD101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DB" w:rsidRDefault="002E6DDB" w:rsidP="00A965B9">
      <w:r>
        <w:separator/>
      </w:r>
    </w:p>
  </w:endnote>
  <w:endnote w:type="continuationSeparator" w:id="0">
    <w:p w:rsidR="002E6DDB" w:rsidRDefault="002E6DDB" w:rsidP="00A9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AC6DA3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AC6DA3" w:rsidRPr="00CB7396">
      <w:rPr>
        <w:rFonts w:ascii="Calibri" w:hAnsi="Calibri"/>
      </w:rPr>
      <w:fldChar w:fldCharType="separate"/>
    </w:r>
    <w:r w:rsidR="00211633">
      <w:rPr>
        <w:rFonts w:ascii="Calibri" w:hAnsi="Calibri"/>
        <w:noProof/>
      </w:rPr>
      <w:t>1</w:t>
    </w:r>
    <w:r w:rsidR="00AC6DA3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DB" w:rsidRDefault="002E6DDB" w:rsidP="00A965B9">
      <w:r>
        <w:separator/>
      </w:r>
    </w:p>
  </w:footnote>
  <w:footnote w:type="continuationSeparator" w:id="0">
    <w:p w:rsidR="002E6DDB" w:rsidRDefault="002E6DDB" w:rsidP="00A9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 w15:restartNumberingAfterBreak="0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 w15:restartNumberingAfterBreak="0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6"/>
  </w:num>
  <w:num w:numId="3">
    <w:abstractNumId w:val="12"/>
  </w:num>
  <w:num w:numId="4">
    <w:abstractNumId w:val="33"/>
  </w:num>
  <w:num w:numId="5">
    <w:abstractNumId w:val="16"/>
  </w:num>
  <w:num w:numId="6">
    <w:abstractNumId w:val="45"/>
  </w:num>
  <w:num w:numId="7">
    <w:abstractNumId w:val="6"/>
  </w:num>
  <w:num w:numId="8">
    <w:abstractNumId w:val="17"/>
  </w:num>
  <w:num w:numId="9">
    <w:abstractNumId w:val="14"/>
  </w:num>
  <w:num w:numId="10">
    <w:abstractNumId w:val="44"/>
  </w:num>
  <w:num w:numId="11">
    <w:abstractNumId w:val="21"/>
  </w:num>
  <w:num w:numId="12">
    <w:abstractNumId w:val="13"/>
  </w:num>
  <w:num w:numId="13">
    <w:abstractNumId w:val="9"/>
  </w:num>
  <w:num w:numId="14">
    <w:abstractNumId w:val="32"/>
  </w:num>
  <w:num w:numId="15">
    <w:abstractNumId w:val="2"/>
  </w:num>
  <w:num w:numId="16">
    <w:abstractNumId w:val="8"/>
  </w:num>
  <w:num w:numId="17">
    <w:abstractNumId w:val="5"/>
  </w:num>
  <w:num w:numId="18">
    <w:abstractNumId w:val="41"/>
  </w:num>
  <w:num w:numId="19">
    <w:abstractNumId w:val="42"/>
  </w:num>
  <w:num w:numId="20">
    <w:abstractNumId w:val="35"/>
  </w:num>
  <w:num w:numId="21">
    <w:abstractNumId w:val="37"/>
  </w:num>
  <w:num w:numId="22">
    <w:abstractNumId w:val="31"/>
  </w:num>
  <w:num w:numId="23">
    <w:abstractNumId w:val="38"/>
  </w:num>
  <w:num w:numId="24">
    <w:abstractNumId w:val="22"/>
  </w:num>
  <w:num w:numId="25">
    <w:abstractNumId w:val="24"/>
  </w:num>
  <w:num w:numId="26">
    <w:abstractNumId w:val="28"/>
  </w:num>
  <w:num w:numId="27">
    <w:abstractNumId w:val="18"/>
  </w:num>
  <w:num w:numId="28">
    <w:abstractNumId w:val="3"/>
  </w:num>
  <w:num w:numId="29">
    <w:abstractNumId w:val="36"/>
  </w:num>
  <w:num w:numId="30">
    <w:abstractNumId w:val="25"/>
  </w:num>
  <w:num w:numId="31">
    <w:abstractNumId w:val="11"/>
  </w:num>
  <w:num w:numId="32">
    <w:abstractNumId w:val="43"/>
  </w:num>
  <w:num w:numId="33">
    <w:abstractNumId w:val="40"/>
  </w:num>
  <w:num w:numId="34">
    <w:abstractNumId w:val="30"/>
  </w:num>
  <w:num w:numId="35">
    <w:abstractNumId w:val="39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4"/>
  </w:num>
  <w:num w:numId="42">
    <w:abstractNumId w:val="27"/>
  </w:num>
  <w:num w:numId="43">
    <w:abstractNumId w:val="23"/>
  </w:num>
  <w:num w:numId="44">
    <w:abstractNumId w:val="29"/>
  </w:num>
  <w:num w:numId="45">
    <w:abstractNumId w:val="26"/>
  </w:num>
  <w:num w:numId="46">
    <w:abstractNumId w:val="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633"/>
    <w:rsid w:val="00000AA5"/>
    <w:rsid w:val="00002A09"/>
    <w:rsid w:val="00004D48"/>
    <w:rsid w:val="000061B1"/>
    <w:rsid w:val="00007C99"/>
    <w:rsid w:val="000202DD"/>
    <w:rsid w:val="000238A6"/>
    <w:rsid w:val="00026103"/>
    <w:rsid w:val="0002735B"/>
    <w:rsid w:val="00031EE9"/>
    <w:rsid w:val="00033F68"/>
    <w:rsid w:val="00046804"/>
    <w:rsid w:val="00062B4A"/>
    <w:rsid w:val="000726F1"/>
    <w:rsid w:val="000803EC"/>
    <w:rsid w:val="00085572"/>
    <w:rsid w:val="00096000"/>
    <w:rsid w:val="00097B82"/>
    <w:rsid w:val="000A140C"/>
    <w:rsid w:val="000B08FC"/>
    <w:rsid w:val="000D2A4C"/>
    <w:rsid w:val="000E19F3"/>
    <w:rsid w:val="000E2FEF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E3CA7"/>
    <w:rsid w:val="001E594D"/>
    <w:rsid w:val="001F20D0"/>
    <w:rsid w:val="002038A3"/>
    <w:rsid w:val="00211633"/>
    <w:rsid w:val="002149CC"/>
    <w:rsid w:val="00215A6A"/>
    <w:rsid w:val="00224820"/>
    <w:rsid w:val="00224E34"/>
    <w:rsid w:val="002328F7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E6DDB"/>
    <w:rsid w:val="002F2E71"/>
    <w:rsid w:val="002F682D"/>
    <w:rsid w:val="00300B36"/>
    <w:rsid w:val="003158BA"/>
    <w:rsid w:val="0032102F"/>
    <w:rsid w:val="0032292B"/>
    <w:rsid w:val="00327178"/>
    <w:rsid w:val="003313B9"/>
    <w:rsid w:val="00331EF5"/>
    <w:rsid w:val="00332E40"/>
    <w:rsid w:val="0033658B"/>
    <w:rsid w:val="00344C8B"/>
    <w:rsid w:val="003512C4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36CE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40A2E"/>
    <w:rsid w:val="00444251"/>
    <w:rsid w:val="004510EC"/>
    <w:rsid w:val="00453260"/>
    <w:rsid w:val="00454AA1"/>
    <w:rsid w:val="00455197"/>
    <w:rsid w:val="004674DF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F1863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75DC7"/>
    <w:rsid w:val="00577939"/>
    <w:rsid w:val="00581F95"/>
    <w:rsid w:val="005837E6"/>
    <w:rsid w:val="0059621B"/>
    <w:rsid w:val="005A0F29"/>
    <w:rsid w:val="005B081A"/>
    <w:rsid w:val="005B2092"/>
    <w:rsid w:val="005B3050"/>
    <w:rsid w:val="005B6105"/>
    <w:rsid w:val="005D209C"/>
    <w:rsid w:val="005E3C45"/>
    <w:rsid w:val="005F4980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0A09"/>
    <w:rsid w:val="006A28FD"/>
    <w:rsid w:val="006B2346"/>
    <w:rsid w:val="006C2BED"/>
    <w:rsid w:val="006C6C88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6E57"/>
    <w:rsid w:val="00A435F4"/>
    <w:rsid w:val="00A45E23"/>
    <w:rsid w:val="00A466FA"/>
    <w:rsid w:val="00A52A00"/>
    <w:rsid w:val="00A5440C"/>
    <w:rsid w:val="00A574C4"/>
    <w:rsid w:val="00A74249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C6DA3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73C5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4B98"/>
    <w:rsid w:val="00BA6F8E"/>
    <w:rsid w:val="00BB5C54"/>
    <w:rsid w:val="00BB7190"/>
    <w:rsid w:val="00BD1F64"/>
    <w:rsid w:val="00BE1714"/>
    <w:rsid w:val="00BF4B20"/>
    <w:rsid w:val="00BF6076"/>
    <w:rsid w:val="00C04574"/>
    <w:rsid w:val="00C111E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815"/>
    <w:rsid w:val="00C96AD6"/>
    <w:rsid w:val="00C97345"/>
    <w:rsid w:val="00CA3A82"/>
    <w:rsid w:val="00CA4DE3"/>
    <w:rsid w:val="00CA705D"/>
    <w:rsid w:val="00CB7396"/>
    <w:rsid w:val="00CB79B6"/>
    <w:rsid w:val="00CD7BBD"/>
    <w:rsid w:val="00CE0E99"/>
    <w:rsid w:val="00CE0F5B"/>
    <w:rsid w:val="00CF602A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F1B86"/>
    <w:rsid w:val="00EF2967"/>
    <w:rsid w:val="00EF7559"/>
    <w:rsid w:val="00F0728F"/>
    <w:rsid w:val="00F11916"/>
    <w:rsid w:val="00F145F3"/>
    <w:rsid w:val="00F20795"/>
    <w:rsid w:val="00F24BD0"/>
    <w:rsid w:val="00F26B37"/>
    <w:rsid w:val="00F327E2"/>
    <w:rsid w:val="00F33D9A"/>
    <w:rsid w:val="00F457CD"/>
    <w:rsid w:val="00F632B6"/>
    <w:rsid w:val="00F64D32"/>
    <w:rsid w:val="00F666F9"/>
    <w:rsid w:val="00F677B4"/>
    <w:rsid w:val="00F716D7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62B3"/>
    <w:rsid w:val="00FD6DF6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EB3F00-13C6-40DE-8026-1F442505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ach.sc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yspe@dipe.ach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7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cp:lastPrinted>2020-02-13T12:14:00Z</cp:lastPrinted>
  <dcterms:created xsi:type="dcterms:W3CDTF">2021-08-03T19:51:00Z</dcterms:created>
  <dcterms:modified xsi:type="dcterms:W3CDTF">2021-08-03T19:59:00Z</dcterms:modified>
</cp:coreProperties>
</file>